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6946" w14:textId="70012036" w:rsidR="00021989" w:rsidRDefault="00021989" w:rsidP="00021989">
      <w:pPr>
        <w:ind w:left="2124" w:firstLine="708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84F10" wp14:editId="164E0A08">
                <wp:simplePos x="0" y="0"/>
                <wp:positionH relativeFrom="column">
                  <wp:posOffset>-669290</wp:posOffset>
                </wp:positionH>
                <wp:positionV relativeFrom="paragraph">
                  <wp:posOffset>-569595</wp:posOffset>
                </wp:positionV>
                <wp:extent cx="1756410" cy="1398270"/>
                <wp:effectExtent l="0" t="0" r="15240" b="1143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3021" w14:textId="44BE48CF" w:rsidR="00021989" w:rsidRDefault="004F22A7" w:rsidP="00021989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noProof/>
                                <w:lang w:val="sk-SK"/>
                              </w:rPr>
                              <w:drawing>
                                <wp:inline distT="0" distB="0" distL="0" distR="0" wp14:anchorId="52FC137A" wp14:editId="0AF54ABD">
                                  <wp:extent cx="1564640" cy="424815"/>
                                  <wp:effectExtent l="0" t="0" r="0" b="0"/>
                                  <wp:docPr id="1746414671" name="Obrázok 2" descr="Obrázok, na ktorom je text, písmo, logo, grafika&#10;&#10;Obsah vygenerovaný pomocou AI môže byť nesprávny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6414671" name="Obrázok 2" descr="Obrázok, na ktorom je text, písmo, logo, grafika&#10;&#10;Obsah vygenerovaný pomocou AI môže byť nesprávny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4640" cy="4248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FF152B" w14:textId="77777777" w:rsidR="00021989" w:rsidRDefault="00021989" w:rsidP="00021989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52DBC86B" w14:textId="77777777" w:rsidR="00021989" w:rsidRDefault="00021989" w:rsidP="00021989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54A49ABE" w14:textId="77777777" w:rsidR="00021989" w:rsidRDefault="00021989" w:rsidP="00021989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49D15E1D" w14:textId="77777777" w:rsidR="00021989" w:rsidRDefault="00021989" w:rsidP="00021989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00145861" w14:textId="77777777" w:rsidR="00021989" w:rsidRDefault="00021989" w:rsidP="00021989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278F2C8C" w14:textId="77777777" w:rsidR="00021989" w:rsidRDefault="00021989" w:rsidP="00021989">
                            <w:pPr>
                              <w:rPr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84F1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2.7pt;margin-top:-44.85pt;width:138.3pt;height:1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" strokecolor="white">
                <v:textbox>
                  <w:txbxContent>
                    <w:p w14:paraId="03EC3021" w14:textId="44BE48CF" w:rsidR="00021989" w:rsidRDefault="004F22A7" w:rsidP="00021989">
                      <w:pPr>
                        <w:rPr>
                          <w:lang w:val="sk-SK"/>
                        </w:rPr>
                      </w:pPr>
                      <w:r>
                        <w:rPr>
                          <w:noProof/>
                          <w:lang w:val="sk-SK"/>
                        </w:rPr>
                        <w:drawing>
                          <wp:inline distT="0" distB="0" distL="0" distR="0" wp14:anchorId="52FC137A" wp14:editId="0AF54ABD">
                            <wp:extent cx="1564640" cy="424815"/>
                            <wp:effectExtent l="0" t="0" r="0" b="0"/>
                            <wp:docPr id="1746414671" name="Obrázok 2" descr="Obrázok, na ktorom je text, písmo, logo, grafika&#10;&#10;Obsah vygenerovaný pomocou AI môže byť nesprávny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6414671" name="Obrázok 2" descr="Obrázok, na ktorom je text, písmo, logo, grafika&#10;&#10;Obsah vygenerovaný pomocou AI môže byť nesprávny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4640" cy="4248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FF152B" w14:textId="77777777" w:rsidR="00021989" w:rsidRDefault="00021989" w:rsidP="00021989">
                      <w:pPr>
                        <w:rPr>
                          <w:lang w:val="sk-SK"/>
                        </w:rPr>
                      </w:pPr>
                    </w:p>
                    <w:p w14:paraId="52DBC86B" w14:textId="77777777" w:rsidR="00021989" w:rsidRDefault="00021989" w:rsidP="00021989">
                      <w:pPr>
                        <w:rPr>
                          <w:lang w:val="sk-SK"/>
                        </w:rPr>
                      </w:pPr>
                    </w:p>
                    <w:p w14:paraId="54A49ABE" w14:textId="77777777" w:rsidR="00021989" w:rsidRDefault="00021989" w:rsidP="00021989">
                      <w:pPr>
                        <w:rPr>
                          <w:lang w:val="sk-SK"/>
                        </w:rPr>
                      </w:pPr>
                    </w:p>
                    <w:p w14:paraId="49D15E1D" w14:textId="77777777" w:rsidR="00021989" w:rsidRDefault="00021989" w:rsidP="00021989">
                      <w:pPr>
                        <w:rPr>
                          <w:lang w:val="sk-SK"/>
                        </w:rPr>
                      </w:pPr>
                    </w:p>
                    <w:p w14:paraId="00145861" w14:textId="77777777" w:rsidR="00021989" w:rsidRDefault="00021989" w:rsidP="00021989">
                      <w:pPr>
                        <w:rPr>
                          <w:lang w:val="sk-SK"/>
                        </w:rPr>
                      </w:pPr>
                    </w:p>
                    <w:p w14:paraId="278F2C8C" w14:textId="77777777" w:rsidR="00021989" w:rsidRDefault="00021989" w:rsidP="00021989">
                      <w:pPr>
                        <w:rPr>
                          <w:lang w:val="sk-S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AF REHAB</w:t>
      </w:r>
      <w:r w:rsidR="004F22A7">
        <w:t xml:space="preserve"> SK</w:t>
      </w:r>
      <w:r>
        <w:t>, s.r.o.</w:t>
      </w:r>
    </w:p>
    <w:p w14:paraId="3FE257EE" w14:textId="763DA6E2" w:rsidR="00021989" w:rsidRDefault="00307F5F" w:rsidP="00021989">
      <w:pPr>
        <w:ind w:left="3540" w:firstLine="708"/>
      </w:pPr>
      <w:proofErr w:type="spellStart"/>
      <w:r>
        <w:t>Račianska</w:t>
      </w:r>
      <w:proofErr w:type="spellEnd"/>
      <w:r>
        <w:t xml:space="preserve"> 66, 83102 Bratislava</w:t>
      </w:r>
      <w:r w:rsidR="00021989">
        <w:tab/>
      </w:r>
      <w:r w:rsidR="00021989">
        <w:tab/>
      </w:r>
    </w:p>
    <w:p w14:paraId="69541376" w14:textId="1F831020" w:rsidR="00021989" w:rsidRDefault="00021989" w:rsidP="00021989">
      <w:pPr>
        <w:ind w:left="3540" w:firstLine="708"/>
      </w:pPr>
      <w:r>
        <w:t xml:space="preserve">IČO: </w:t>
      </w:r>
      <w:r w:rsidR="004F22A7">
        <w:t>54 051 045</w:t>
      </w:r>
      <w:r>
        <w:t xml:space="preserve"> DIČ: 2</w:t>
      </w:r>
      <w:r w:rsidR="004F22A7">
        <w:t>121561002</w:t>
      </w:r>
    </w:p>
    <w:p w14:paraId="597B7314" w14:textId="77777777" w:rsidR="00021989" w:rsidRDefault="00021989" w:rsidP="00021989">
      <w:pPr>
        <w:ind w:left="3540" w:firstLine="708"/>
      </w:pPr>
      <w:r>
        <w:t>afrehab@gmail.com</w:t>
      </w:r>
    </w:p>
    <w:p w14:paraId="6FFA9E9A" w14:textId="77777777" w:rsidR="00021989" w:rsidRDefault="00021989" w:rsidP="00021989">
      <w:pPr>
        <w:ind w:left="3540" w:firstLine="708"/>
      </w:pPr>
      <w:r>
        <w:t>www.afrehab.sk</w:t>
      </w:r>
    </w:p>
    <w:p w14:paraId="7CA38010" w14:textId="77777777" w:rsidR="00021989" w:rsidRDefault="00021989" w:rsidP="00021989">
      <w:pPr>
        <w:rPr>
          <w:szCs w:val="22"/>
        </w:rPr>
      </w:pPr>
    </w:p>
    <w:p w14:paraId="2774EB69" w14:textId="77777777" w:rsidR="00021989" w:rsidRDefault="00021989" w:rsidP="00021989"/>
    <w:p w14:paraId="4B77EFE3" w14:textId="77777777" w:rsidR="00021989" w:rsidRDefault="00021989" w:rsidP="00021989">
      <w:pPr>
        <w:jc w:val="center"/>
      </w:pPr>
      <w:proofErr w:type="spellStart"/>
      <w:r w:rsidRPr="00382421">
        <w:t>Srdečne</w:t>
      </w:r>
      <w:proofErr w:type="spellEnd"/>
      <w:r w:rsidRPr="00382421">
        <w:t xml:space="preserve"> Vás </w:t>
      </w:r>
      <w:proofErr w:type="spellStart"/>
      <w:r w:rsidRPr="00382421">
        <w:t>pozývam</w:t>
      </w:r>
      <w:proofErr w:type="spellEnd"/>
      <w:r w:rsidRPr="00382421">
        <w:t xml:space="preserve"> na </w:t>
      </w:r>
      <w:r>
        <w:t>kurz</w:t>
      </w:r>
    </w:p>
    <w:p w14:paraId="533AC203" w14:textId="77777777" w:rsidR="00021989" w:rsidRDefault="00021989" w:rsidP="00021989">
      <w:pPr>
        <w:jc w:val="center"/>
      </w:pPr>
    </w:p>
    <w:p w14:paraId="1031D22C" w14:textId="77777777" w:rsidR="00021989" w:rsidRDefault="00021989" w:rsidP="00021989">
      <w:pPr>
        <w:jc w:val="center"/>
        <w:rPr>
          <w:b/>
          <w:sz w:val="40"/>
          <w:szCs w:val="40"/>
        </w:rPr>
      </w:pPr>
      <w:r w:rsidRPr="00021989">
        <w:rPr>
          <w:b/>
          <w:sz w:val="40"/>
          <w:szCs w:val="40"/>
        </w:rPr>
        <w:t xml:space="preserve">SUCHÁ IHLA a diagnostika </w:t>
      </w:r>
      <w:proofErr w:type="spellStart"/>
      <w:r>
        <w:rPr>
          <w:b/>
          <w:sz w:val="40"/>
          <w:szCs w:val="40"/>
        </w:rPr>
        <w:t>funkčný</w:t>
      </w:r>
      <w:r w:rsidRPr="00021989">
        <w:rPr>
          <w:b/>
          <w:sz w:val="40"/>
          <w:szCs w:val="40"/>
        </w:rPr>
        <w:t>ch</w:t>
      </w:r>
      <w:proofErr w:type="spellEnd"/>
      <w:r w:rsidRPr="00021989">
        <w:rPr>
          <w:b/>
          <w:sz w:val="40"/>
          <w:szCs w:val="40"/>
        </w:rPr>
        <w:t xml:space="preserve"> </w:t>
      </w:r>
      <w:proofErr w:type="spellStart"/>
      <w:r w:rsidRPr="00021989">
        <w:rPr>
          <w:b/>
          <w:sz w:val="40"/>
          <w:szCs w:val="40"/>
        </w:rPr>
        <w:t>porúch</w:t>
      </w:r>
      <w:proofErr w:type="spellEnd"/>
    </w:p>
    <w:p w14:paraId="625896BB" w14:textId="77777777" w:rsidR="0014234B" w:rsidRPr="00021989" w:rsidRDefault="0014234B" w:rsidP="0002198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>Kurz pokročilí</w:t>
      </w:r>
    </w:p>
    <w:p w14:paraId="7B9B7F56" w14:textId="77777777" w:rsidR="00021989" w:rsidRPr="00382421" w:rsidRDefault="00021989" w:rsidP="00021989">
      <w:pPr>
        <w:jc w:val="center"/>
        <w:rPr>
          <w:b/>
          <w:u w:val="single"/>
        </w:rPr>
      </w:pPr>
    </w:p>
    <w:p w14:paraId="17710CAB" w14:textId="77777777" w:rsidR="00021989" w:rsidRDefault="00021989" w:rsidP="00021989">
      <w:pPr>
        <w:jc w:val="center"/>
        <w:rPr>
          <w:b/>
          <w:sz w:val="40"/>
          <w:szCs w:val="40"/>
        </w:rPr>
      </w:pPr>
    </w:p>
    <w:p w14:paraId="66FFAA80" w14:textId="77777777" w:rsidR="00021989" w:rsidRDefault="00021989" w:rsidP="00021989">
      <w:pPr>
        <w:jc w:val="center"/>
        <w:rPr>
          <w:b/>
          <w:sz w:val="28"/>
          <w:szCs w:val="28"/>
        </w:rPr>
      </w:pPr>
    </w:p>
    <w:p w14:paraId="793CDB0B" w14:textId="77777777" w:rsidR="00021989" w:rsidRPr="00382421" w:rsidRDefault="00021989" w:rsidP="00021989">
      <w:pPr>
        <w:jc w:val="center"/>
        <w:rPr>
          <w:b/>
        </w:rPr>
      </w:pPr>
    </w:p>
    <w:p w14:paraId="2EAC4070" w14:textId="77777777" w:rsidR="00021989" w:rsidRPr="00382421" w:rsidRDefault="00021989" w:rsidP="00021989">
      <w:proofErr w:type="spellStart"/>
      <w:r w:rsidRPr="00382421">
        <w:rPr>
          <w:b/>
        </w:rPr>
        <w:t>Prednášajúci</w:t>
      </w:r>
      <w:proofErr w:type="spellEnd"/>
      <w:r w:rsidRPr="00382421">
        <w:t xml:space="preserve">: </w:t>
      </w:r>
      <w:r w:rsidRPr="00382421">
        <w:tab/>
      </w:r>
      <w:r w:rsidRPr="00382421">
        <w:tab/>
      </w:r>
      <w:proofErr w:type="spellStart"/>
      <w:r>
        <w:t>PHDr.</w:t>
      </w:r>
      <w:proofErr w:type="spellEnd"/>
      <w:r>
        <w:t xml:space="preserve"> Petr </w:t>
      </w:r>
      <w:proofErr w:type="spellStart"/>
      <w:r>
        <w:t>Šifta</w:t>
      </w:r>
      <w:proofErr w:type="spellEnd"/>
      <w:r>
        <w:t>, PH.D.</w:t>
      </w:r>
    </w:p>
    <w:p w14:paraId="2130E3E1" w14:textId="77777777" w:rsidR="00021989" w:rsidRPr="00382421" w:rsidRDefault="00021989" w:rsidP="00021989">
      <w:r w:rsidRPr="00382421">
        <w:tab/>
      </w:r>
      <w:r w:rsidRPr="00382421">
        <w:tab/>
      </w:r>
      <w:r w:rsidRPr="00382421">
        <w:tab/>
      </w:r>
      <w:r w:rsidRPr="00382421">
        <w:tab/>
      </w:r>
    </w:p>
    <w:p w14:paraId="6BA2E462" w14:textId="77777777" w:rsidR="00021989" w:rsidRPr="00382421" w:rsidRDefault="00021989" w:rsidP="00021989">
      <w:pPr>
        <w:ind w:left="2124" w:hanging="2124"/>
        <w:rPr>
          <w:b/>
        </w:rPr>
      </w:pPr>
      <w:r w:rsidRPr="00382421">
        <w:rPr>
          <w:b/>
        </w:rPr>
        <w:tab/>
      </w:r>
    </w:p>
    <w:p w14:paraId="632085E6" w14:textId="303A641E" w:rsidR="00021989" w:rsidRDefault="00021989" w:rsidP="00021989">
      <w:pPr>
        <w:ind w:left="2124" w:hanging="2124"/>
      </w:pPr>
      <w:r w:rsidRPr="00382421">
        <w:rPr>
          <w:b/>
        </w:rPr>
        <w:t xml:space="preserve">Termín </w:t>
      </w:r>
      <w:proofErr w:type="spellStart"/>
      <w:proofErr w:type="gramStart"/>
      <w:r w:rsidRPr="00382421">
        <w:rPr>
          <w:b/>
        </w:rPr>
        <w:t>konania</w:t>
      </w:r>
      <w:proofErr w:type="spellEnd"/>
      <w:r w:rsidRPr="00382421">
        <w:t xml:space="preserve">:  </w:t>
      </w:r>
      <w:r w:rsidRPr="00382421">
        <w:tab/>
      </w:r>
      <w:proofErr w:type="gramEnd"/>
      <w:r w:rsidR="00307F5F">
        <w:t xml:space="preserve">            1</w:t>
      </w:r>
      <w:r w:rsidR="004F22A7">
        <w:t>9</w:t>
      </w:r>
      <w:r w:rsidR="00EB5780">
        <w:t xml:space="preserve">. </w:t>
      </w:r>
      <w:r w:rsidR="00925CE0">
        <w:t>-</w:t>
      </w:r>
      <w:r w:rsidR="00307F5F">
        <w:t xml:space="preserve"> </w:t>
      </w:r>
      <w:r w:rsidR="004F22A7">
        <w:t>20</w:t>
      </w:r>
      <w:r w:rsidR="00772CA8">
        <w:t>.</w:t>
      </w:r>
      <w:r w:rsidR="00EB5780">
        <w:t xml:space="preserve"> </w:t>
      </w:r>
      <w:r w:rsidR="004F22A7">
        <w:t>6</w:t>
      </w:r>
      <w:r w:rsidR="000448D4">
        <w:t>.</w:t>
      </w:r>
      <w:r w:rsidR="00307F5F">
        <w:t xml:space="preserve"> 2025</w:t>
      </w:r>
      <w:r>
        <w:t xml:space="preserve"> (16:00-20:00, 9:00 – 15:00)</w:t>
      </w:r>
    </w:p>
    <w:p w14:paraId="71BDC3F5" w14:textId="77777777" w:rsidR="00021989" w:rsidRPr="00130B50" w:rsidRDefault="00021989" w:rsidP="00021989">
      <w:pPr>
        <w:ind w:left="2124" w:hanging="2124"/>
      </w:pPr>
      <w:r>
        <w:rPr>
          <w:b/>
        </w:rPr>
        <w:t xml:space="preserve">                                               </w:t>
      </w:r>
    </w:p>
    <w:p w14:paraId="1813946E" w14:textId="77777777" w:rsidR="00021989" w:rsidRPr="00382421" w:rsidRDefault="00021989" w:rsidP="00021989">
      <w:pPr>
        <w:ind w:left="2124" w:hanging="2124"/>
      </w:pPr>
      <w:r w:rsidRPr="00382421">
        <w:tab/>
      </w:r>
      <w:r w:rsidRPr="00382421">
        <w:tab/>
      </w:r>
    </w:p>
    <w:p w14:paraId="4231EE57" w14:textId="77777777" w:rsidR="00021989" w:rsidRPr="00382421" w:rsidRDefault="00021989" w:rsidP="00021989">
      <w:pPr>
        <w:rPr>
          <w:b/>
        </w:rPr>
      </w:pPr>
    </w:p>
    <w:p w14:paraId="10916A28" w14:textId="77777777" w:rsidR="00021989" w:rsidRPr="00981E64" w:rsidRDefault="00021989" w:rsidP="00021989"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</w:t>
      </w:r>
      <w:r w:rsidRPr="00382421">
        <w:rPr>
          <w:b/>
        </w:rPr>
        <w:t>nania</w:t>
      </w:r>
      <w:proofErr w:type="spellEnd"/>
      <w:r w:rsidRPr="00382421">
        <w:rPr>
          <w:b/>
        </w:rPr>
        <w:t xml:space="preserve"> :        </w:t>
      </w:r>
      <w:r>
        <w:rPr>
          <w:b/>
        </w:rPr>
        <w:t xml:space="preserve">           </w:t>
      </w:r>
      <w:r>
        <w:t xml:space="preserve">AF REHAB, s.r.o., </w:t>
      </w:r>
      <w:proofErr w:type="spellStart"/>
      <w:r>
        <w:t>Račianska</w:t>
      </w:r>
      <w:proofErr w:type="spellEnd"/>
      <w:r>
        <w:t xml:space="preserve"> 66, Bratislava</w:t>
      </w:r>
    </w:p>
    <w:p w14:paraId="35A23F3F" w14:textId="77777777" w:rsidR="00021989" w:rsidRPr="003A60D7" w:rsidRDefault="00021989" w:rsidP="00021989"/>
    <w:p w14:paraId="2C612F00" w14:textId="77777777" w:rsidR="00021989" w:rsidRPr="00382421" w:rsidRDefault="00021989" w:rsidP="00021989">
      <w:r w:rsidRPr="00382421">
        <w:rPr>
          <w:b/>
        </w:rPr>
        <w:t>Cena:</w:t>
      </w:r>
      <w:r w:rsidRPr="00382421">
        <w:t xml:space="preserve"> </w:t>
      </w:r>
      <w:r w:rsidRPr="00382421">
        <w:tab/>
      </w:r>
      <w:r w:rsidRPr="00382421">
        <w:tab/>
      </w:r>
      <w:r w:rsidRPr="00382421">
        <w:tab/>
      </w:r>
      <w:r w:rsidR="00307F5F">
        <w:t xml:space="preserve">             25</w:t>
      </w:r>
      <w:r w:rsidR="00EB5780">
        <w:t>0</w:t>
      </w:r>
      <w:r w:rsidRPr="00382421">
        <w:t xml:space="preserve"> EUR </w:t>
      </w:r>
    </w:p>
    <w:p w14:paraId="2754E80C" w14:textId="77777777" w:rsidR="00021989" w:rsidRPr="00382421" w:rsidRDefault="00021989" w:rsidP="00021989">
      <w:r w:rsidRPr="00382421">
        <w:tab/>
      </w:r>
      <w:r w:rsidRPr="00382421">
        <w:tab/>
      </w:r>
      <w:r w:rsidRPr="00382421">
        <w:tab/>
      </w:r>
      <w:r w:rsidRPr="00382421">
        <w:tab/>
      </w:r>
    </w:p>
    <w:p w14:paraId="7F56CE0D" w14:textId="77777777" w:rsidR="00021989" w:rsidRPr="00382421" w:rsidRDefault="00021989" w:rsidP="00021989">
      <w:pPr>
        <w:jc w:val="both"/>
      </w:pPr>
      <w:r w:rsidRPr="00382421">
        <w:rPr>
          <w:b/>
        </w:rPr>
        <w:t xml:space="preserve">Počet </w:t>
      </w:r>
      <w:proofErr w:type="spellStart"/>
      <w:r w:rsidRPr="00382421">
        <w:rPr>
          <w:b/>
        </w:rPr>
        <w:t>účastníkov</w:t>
      </w:r>
      <w:proofErr w:type="spellEnd"/>
      <w:r w:rsidRPr="00382421">
        <w:rPr>
          <w:b/>
        </w:rPr>
        <w:t>:</w:t>
      </w:r>
      <w:r w:rsidRPr="00382421">
        <w:rPr>
          <w:b/>
        </w:rPr>
        <w:tab/>
      </w:r>
      <w:r w:rsidRPr="00382421">
        <w:rPr>
          <w:b/>
        </w:rPr>
        <w:tab/>
        <w:t xml:space="preserve"> </w:t>
      </w:r>
      <w:r>
        <w:t>20</w:t>
      </w:r>
    </w:p>
    <w:p w14:paraId="402BC3AE" w14:textId="77777777" w:rsidR="00021989" w:rsidRPr="00382421" w:rsidRDefault="00021989" w:rsidP="00021989"/>
    <w:p w14:paraId="69FEC6E5" w14:textId="77777777" w:rsidR="00021989" w:rsidRPr="00382421" w:rsidRDefault="00021989" w:rsidP="00021989">
      <w:pPr>
        <w:jc w:val="both"/>
      </w:pPr>
    </w:p>
    <w:p w14:paraId="6E21337A" w14:textId="77777777" w:rsidR="00021989" w:rsidRPr="00382421" w:rsidRDefault="00021989" w:rsidP="00021989">
      <w:pPr>
        <w:jc w:val="both"/>
      </w:pPr>
    </w:p>
    <w:p w14:paraId="0AC0CBEE" w14:textId="77777777" w:rsidR="00021989" w:rsidRPr="00382421" w:rsidRDefault="00021989" w:rsidP="00021989">
      <w:pPr>
        <w:jc w:val="both"/>
      </w:pPr>
      <w:r>
        <w:t xml:space="preserve">Kurz </w:t>
      </w:r>
      <w:r w:rsidRPr="00382421">
        <w:t xml:space="preserve">je určený </w:t>
      </w:r>
      <w:proofErr w:type="spellStart"/>
      <w:r w:rsidRPr="00382421">
        <w:t>pre</w:t>
      </w:r>
      <w:proofErr w:type="spellEnd"/>
      <w:r w:rsidRPr="00382421">
        <w:t xml:space="preserve">  </w:t>
      </w:r>
      <w:proofErr w:type="spellStart"/>
      <w:r w:rsidRPr="00382421">
        <w:t>fyzioterapeutov</w:t>
      </w:r>
      <w:proofErr w:type="spellEnd"/>
      <w:r w:rsidRPr="00382421">
        <w:t xml:space="preserve"> (SŠ a VŠ), </w:t>
      </w:r>
      <w:r>
        <w:t xml:space="preserve"> </w:t>
      </w:r>
      <w:proofErr w:type="spellStart"/>
      <w:r>
        <w:t>študentov</w:t>
      </w:r>
      <w:proofErr w:type="spellEnd"/>
      <w:r>
        <w:t xml:space="preserve"> fyzioterapie, </w:t>
      </w:r>
      <w:proofErr w:type="spellStart"/>
      <w:r>
        <w:t>masérov</w:t>
      </w:r>
      <w:proofErr w:type="spellEnd"/>
      <w:r>
        <w:t xml:space="preserve">, </w:t>
      </w:r>
      <w:proofErr w:type="spellStart"/>
      <w:r w:rsidRPr="00382421">
        <w:t>rehabilitačných</w:t>
      </w:r>
      <w:proofErr w:type="spellEnd"/>
      <w:r w:rsidRPr="00382421">
        <w:t xml:space="preserve"> </w:t>
      </w:r>
      <w:proofErr w:type="spellStart"/>
      <w:r w:rsidRPr="00382421">
        <w:t>lek</w:t>
      </w:r>
      <w:r>
        <w:t>árov</w:t>
      </w:r>
      <w:proofErr w:type="spellEnd"/>
      <w:r>
        <w:t xml:space="preserve">, </w:t>
      </w:r>
      <w:proofErr w:type="spellStart"/>
      <w:r>
        <w:t>neurológov</w:t>
      </w:r>
      <w:proofErr w:type="spellEnd"/>
      <w:r>
        <w:t xml:space="preserve">, </w:t>
      </w:r>
      <w:proofErr w:type="spellStart"/>
      <w:r>
        <w:t>ortopédov</w:t>
      </w:r>
      <w:proofErr w:type="spellEnd"/>
      <w:r>
        <w:t xml:space="preserve">, </w:t>
      </w:r>
      <w:proofErr w:type="spellStart"/>
      <w:r>
        <w:t>reu</w:t>
      </w:r>
      <w:r w:rsidRPr="00382421">
        <w:t>matológov</w:t>
      </w:r>
      <w:proofErr w:type="spellEnd"/>
      <w:r w:rsidRPr="00382421">
        <w:t xml:space="preserve">, </w:t>
      </w:r>
      <w:r>
        <w:t xml:space="preserve">všeobecných </w:t>
      </w:r>
      <w:proofErr w:type="spellStart"/>
      <w:r>
        <w:t>lekárov</w:t>
      </w:r>
      <w:proofErr w:type="spellEnd"/>
      <w:r>
        <w:t xml:space="preserve">, </w:t>
      </w:r>
      <w:proofErr w:type="spellStart"/>
      <w:r>
        <w:t>pediatrov</w:t>
      </w:r>
      <w:proofErr w:type="spellEnd"/>
      <w:r>
        <w:t xml:space="preserve"> a </w:t>
      </w:r>
      <w:proofErr w:type="spellStart"/>
      <w:r>
        <w:t>zdravotnícky</w:t>
      </w:r>
      <w:proofErr w:type="spellEnd"/>
      <w:r>
        <w:t xml:space="preserve"> personál</w:t>
      </w:r>
      <w:r w:rsidRPr="00382421">
        <w:t xml:space="preserve">. </w:t>
      </w:r>
      <w:r>
        <w:t xml:space="preserve">Kurz </w:t>
      </w:r>
      <w:r w:rsidRPr="00382421">
        <w:t xml:space="preserve">je </w:t>
      </w:r>
      <w:proofErr w:type="spellStart"/>
      <w:r w:rsidRPr="00382421">
        <w:t>rozdelený</w:t>
      </w:r>
      <w:proofErr w:type="spellEnd"/>
      <w:r w:rsidRPr="00382421">
        <w:t xml:space="preserve"> na </w:t>
      </w:r>
      <w:proofErr w:type="spellStart"/>
      <w:r w:rsidRPr="00382421">
        <w:t>časť</w:t>
      </w:r>
      <w:proofErr w:type="spellEnd"/>
      <w:r w:rsidRPr="00382421">
        <w:t xml:space="preserve"> </w:t>
      </w:r>
      <w:proofErr w:type="spellStart"/>
      <w:r w:rsidRPr="00382421">
        <w:t>teoretickú</w:t>
      </w:r>
      <w:proofErr w:type="spellEnd"/>
      <w:r w:rsidRPr="00382421">
        <w:t xml:space="preserve"> a </w:t>
      </w:r>
      <w:proofErr w:type="spellStart"/>
      <w:r w:rsidRPr="00382421">
        <w:t>časť</w:t>
      </w:r>
      <w:proofErr w:type="spellEnd"/>
      <w:r w:rsidRPr="00382421">
        <w:t xml:space="preserve"> </w:t>
      </w:r>
      <w:proofErr w:type="spellStart"/>
      <w:r w:rsidRPr="00382421">
        <w:t>praktickú</w:t>
      </w:r>
      <w:proofErr w:type="spellEnd"/>
      <w:r w:rsidRPr="00382421">
        <w:t xml:space="preserve">. </w:t>
      </w:r>
    </w:p>
    <w:p w14:paraId="215C1FA3" w14:textId="77777777" w:rsidR="00021989" w:rsidRPr="00382421" w:rsidRDefault="00021989" w:rsidP="00021989">
      <w:pPr>
        <w:jc w:val="both"/>
      </w:pPr>
    </w:p>
    <w:p w14:paraId="66367034" w14:textId="77777777" w:rsidR="00021989" w:rsidRPr="00382421" w:rsidRDefault="00021989" w:rsidP="00021989">
      <w:pPr>
        <w:jc w:val="both"/>
      </w:pPr>
      <w:r w:rsidRPr="00382421">
        <w:t>V </w:t>
      </w:r>
      <w:proofErr w:type="spellStart"/>
      <w:r w:rsidRPr="00382421">
        <w:t>cene</w:t>
      </w:r>
      <w:proofErr w:type="spellEnd"/>
      <w:r w:rsidRPr="00382421">
        <w:t xml:space="preserve"> je zah</w:t>
      </w:r>
      <w:r>
        <w:t xml:space="preserve">rnuté </w:t>
      </w:r>
      <w:proofErr w:type="spellStart"/>
      <w:r>
        <w:t>potvrdenie</w:t>
      </w:r>
      <w:proofErr w:type="spellEnd"/>
      <w:r>
        <w:t xml:space="preserve"> o absolvovaní kurzu</w:t>
      </w:r>
      <w:r w:rsidRPr="00382421">
        <w:t xml:space="preserve"> s </w:t>
      </w:r>
      <w:proofErr w:type="spellStart"/>
      <w:r w:rsidRPr="00382421">
        <w:t>pridelením</w:t>
      </w:r>
      <w:proofErr w:type="spellEnd"/>
      <w:r w:rsidRPr="00382421">
        <w:t xml:space="preserve"> </w:t>
      </w:r>
      <w:proofErr w:type="spellStart"/>
      <w:r w:rsidRPr="00382421">
        <w:t>kreditov</w:t>
      </w:r>
      <w:proofErr w:type="spellEnd"/>
      <w:r w:rsidRPr="00382421">
        <w:t xml:space="preserve"> od </w:t>
      </w:r>
      <w:proofErr w:type="spellStart"/>
      <w:r w:rsidRPr="00382421">
        <w:t>Slo</w:t>
      </w:r>
      <w:r>
        <w:t>venskej</w:t>
      </w:r>
      <w:proofErr w:type="spellEnd"/>
      <w:r>
        <w:t xml:space="preserve"> komory </w:t>
      </w:r>
      <w:proofErr w:type="spellStart"/>
      <w:r>
        <w:t>fyzioterapeutov</w:t>
      </w:r>
      <w:proofErr w:type="spellEnd"/>
      <w:r>
        <w:t xml:space="preserve">, kniha – </w:t>
      </w:r>
      <w:proofErr w:type="spellStart"/>
      <w:r>
        <w:t>skrypta</w:t>
      </w:r>
      <w:proofErr w:type="spellEnd"/>
      <w:r>
        <w:t xml:space="preserve"> a </w:t>
      </w:r>
      <w:proofErr w:type="spellStart"/>
      <w:r>
        <w:t>občerstvenie</w:t>
      </w:r>
      <w:proofErr w:type="spellEnd"/>
      <w:r>
        <w:t>.</w:t>
      </w:r>
    </w:p>
    <w:p w14:paraId="517B5960" w14:textId="77777777" w:rsidR="00021989" w:rsidRPr="00382421" w:rsidRDefault="00021989" w:rsidP="00021989">
      <w:pPr>
        <w:jc w:val="both"/>
      </w:pPr>
    </w:p>
    <w:p w14:paraId="04209397" w14:textId="77777777" w:rsidR="00021989" w:rsidRDefault="00021989" w:rsidP="00021989">
      <w:pPr>
        <w:jc w:val="both"/>
      </w:pPr>
    </w:p>
    <w:p w14:paraId="70CAC7EB" w14:textId="77777777" w:rsidR="00021989" w:rsidRDefault="00021989" w:rsidP="00021989">
      <w:pPr>
        <w:jc w:val="both"/>
      </w:pPr>
    </w:p>
    <w:p w14:paraId="2E6467D3" w14:textId="77777777" w:rsidR="00021989" w:rsidRDefault="00021989" w:rsidP="00021989">
      <w:pPr>
        <w:jc w:val="both"/>
      </w:pPr>
    </w:p>
    <w:p w14:paraId="5CEFE164" w14:textId="77777777" w:rsidR="00021989" w:rsidRDefault="00021989" w:rsidP="00021989"/>
    <w:p w14:paraId="79A6AE10" w14:textId="77777777" w:rsidR="00021989" w:rsidRDefault="00021989" w:rsidP="00021989"/>
    <w:p w14:paraId="0A709BDE" w14:textId="77777777" w:rsidR="00021989" w:rsidRDefault="00021989" w:rsidP="00021989"/>
    <w:p w14:paraId="1D185776" w14:textId="77777777" w:rsidR="00021989" w:rsidRDefault="00021989" w:rsidP="00021989"/>
    <w:p w14:paraId="49E00C1B" w14:textId="77777777" w:rsidR="00021989" w:rsidRDefault="00021989" w:rsidP="00021989"/>
    <w:p w14:paraId="333D312A" w14:textId="77777777" w:rsidR="00021989" w:rsidRDefault="00021989" w:rsidP="00021989"/>
    <w:p w14:paraId="4D93EB6D" w14:textId="77777777" w:rsidR="00021989" w:rsidRDefault="00021989" w:rsidP="00021989"/>
    <w:p w14:paraId="3EBBA644" w14:textId="77777777" w:rsidR="00021989" w:rsidRDefault="00021989" w:rsidP="00021989"/>
    <w:p w14:paraId="3FE6473C" w14:textId="77777777" w:rsidR="00021989" w:rsidRDefault="00021989" w:rsidP="00021989"/>
    <w:p w14:paraId="00479C0C" w14:textId="77777777" w:rsidR="00021989" w:rsidRDefault="00021989" w:rsidP="00021989"/>
    <w:p w14:paraId="563A2444" w14:textId="77777777" w:rsidR="00021989" w:rsidRPr="00021989" w:rsidRDefault="00021989" w:rsidP="00021989">
      <w:pPr>
        <w:rPr>
          <w:b/>
        </w:rPr>
      </w:pPr>
      <w:r w:rsidRPr="00021989">
        <w:rPr>
          <w:b/>
        </w:rPr>
        <w:t>PROGRAM KURZU</w:t>
      </w:r>
    </w:p>
    <w:p w14:paraId="0F8E2F7B" w14:textId="77777777" w:rsidR="00021989" w:rsidRDefault="00021989" w:rsidP="00021989"/>
    <w:p w14:paraId="5CC03D53" w14:textId="77777777" w:rsidR="00925CE0" w:rsidRPr="00327F0A" w:rsidRDefault="00021989" w:rsidP="00925CE0">
      <w:pPr>
        <w:pStyle w:val="Text"/>
        <w:spacing w:line="360" w:lineRule="auto"/>
        <w:rPr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Kurz trvá 10 hodín.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925CE0" w:rsidRPr="00327F0A">
        <w:rPr>
          <w:b/>
          <w:bCs/>
          <w:sz w:val="24"/>
          <w:szCs w:val="24"/>
        </w:rPr>
        <w:t>1) Časť -</w:t>
      </w:r>
      <w:r w:rsidR="00925CE0" w:rsidRPr="00327F0A">
        <w:rPr>
          <w:sz w:val="24"/>
          <w:szCs w:val="24"/>
        </w:rPr>
        <w:t xml:space="preserve">  opakovanie znalostí zo základn</w:t>
      </w:r>
      <w:r w:rsidR="00327F0A" w:rsidRPr="00327F0A">
        <w:rPr>
          <w:sz w:val="24"/>
          <w:szCs w:val="24"/>
        </w:rPr>
        <w:t>ého kurzu  ( cca 2</w:t>
      </w:r>
      <w:r w:rsidR="00925CE0" w:rsidRPr="00327F0A">
        <w:rPr>
          <w:sz w:val="24"/>
          <w:szCs w:val="24"/>
        </w:rPr>
        <w:t xml:space="preserve"> hodina )</w:t>
      </w:r>
    </w:p>
    <w:p w14:paraId="55FD8978" w14:textId="77777777" w:rsidR="00925CE0" w:rsidRPr="00327F0A" w:rsidRDefault="00925CE0" w:rsidP="00925CE0">
      <w:pPr>
        <w:pStyle w:val="Text"/>
        <w:spacing w:line="360" w:lineRule="auto"/>
        <w:rPr>
          <w:b/>
          <w:bCs/>
          <w:sz w:val="24"/>
          <w:szCs w:val="24"/>
        </w:rPr>
      </w:pPr>
      <w:r w:rsidRPr="00327F0A">
        <w:rPr>
          <w:b/>
          <w:bCs/>
          <w:sz w:val="24"/>
          <w:szCs w:val="24"/>
        </w:rPr>
        <w:t xml:space="preserve">2) Teória </w:t>
      </w:r>
      <w:r w:rsidRPr="00327F0A">
        <w:rPr>
          <w:bCs/>
          <w:sz w:val="24"/>
          <w:szCs w:val="24"/>
        </w:rPr>
        <w:t>– ( cca 2 hodiny )</w:t>
      </w:r>
    </w:p>
    <w:p w14:paraId="7A8FA525" w14:textId="77777777" w:rsidR="00925CE0" w:rsidRPr="00327F0A" w:rsidRDefault="00925CE0" w:rsidP="00925CE0">
      <w:pPr>
        <w:pStyle w:val="Text"/>
        <w:spacing w:line="360" w:lineRule="auto"/>
        <w:rPr>
          <w:sz w:val="24"/>
          <w:szCs w:val="24"/>
        </w:rPr>
      </w:pPr>
      <w:r w:rsidRPr="00327F0A">
        <w:rPr>
          <w:sz w:val="24"/>
          <w:szCs w:val="24"/>
        </w:rPr>
        <w:t xml:space="preserve">PES ANSERINUS: </w:t>
      </w:r>
      <w:r w:rsidRPr="00327F0A">
        <w:rPr>
          <w:sz w:val="24"/>
          <w:szCs w:val="24"/>
          <w:lang w:val="es-ES_tradnl"/>
        </w:rPr>
        <w:t>McMurray</w:t>
      </w:r>
      <w:proofErr w:type="spellStart"/>
      <w:r w:rsidRPr="00327F0A">
        <w:rPr>
          <w:sz w:val="24"/>
          <w:szCs w:val="24"/>
        </w:rPr>
        <w:t>ův</w:t>
      </w:r>
      <w:proofErr w:type="spellEnd"/>
      <w:r w:rsidRPr="00327F0A">
        <w:rPr>
          <w:sz w:val="24"/>
          <w:szCs w:val="24"/>
        </w:rPr>
        <w:t xml:space="preserve"> test, </w:t>
      </w:r>
      <w:proofErr w:type="spellStart"/>
      <w:r w:rsidRPr="00327F0A">
        <w:rPr>
          <w:sz w:val="24"/>
          <w:szCs w:val="24"/>
        </w:rPr>
        <w:t>Payrův</w:t>
      </w:r>
      <w:proofErr w:type="spellEnd"/>
      <w:r w:rsidRPr="00327F0A">
        <w:rPr>
          <w:sz w:val="24"/>
          <w:szCs w:val="24"/>
        </w:rPr>
        <w:t xml:space="preserve"> test</w:t>
      </w:r>
    </w:p>
    <w:p w14:paraId="73BF7380" w14:textId="77777777" w:rsidR="00925CE0" w:rsidRPr="00327F0A" w:rsidRDefault="00925CE0" w:rsidP="00925CE0">
      <w:pPr>
        <w:pStyle w:val="Text"/>
        <w:spacing w:line="360" w:lineRule="auto"/>
        <w:rPr>
          <w:sz w:val="24"/>
          <w:szCs w:val="24"/>
        </w:rPr>
      </w:pPr>
      <w:r w:rsidRPr="00327F0A">
        <w:rPr>
          <w:sz w:val="24"/>
          <w:szCs w:val="24"/>
        </w:rPr>
        <w:t>VONKAJŠÍ ČLENOK</w:t>
      </w:r>
    </w:p>
    <w:p w14:paraId="12BEE778" w14:textId="77777777" w:rsidR="00925CE0" w:rsidRPr="00327F0A" w:rsidRDefault="00925CE0" w:rsidP="00925CE0">
      <w:pPr>
        <w:pStyle w:val="Text"/>
        <w:spacing w:line="360" w:lineRule="auto"/>
        <w:rPr>
          <w:sz w:val="24"/>
          <w:szCs w:val="24"/>
        </w:rPr>
      </w:pPr>
      <w:r w:rsidRPr="00327F0A">
        <w:rPr>
          <w:sz w:val="24"/>
          <w:szCs w:val="24"/>
        </w:rPr>
        <w:t>VNÚTORNÝ ČLENOK</w:t>
      </w:r>
    </w:p>
    <w:p w14:paraId="40C2A4B6" w14:textId="77777777" w:rsidR="00925CE0" w:rsidRPr="00327F0A" w:rsidRDefault="00925CE0" w:rsidP="00925CE0">
      <w:pPr>
        <w:pStyle w:val="Text"/>
        <w:spacing w:line="360" w:lineRule="auto"/>
        <w:rPr>
          <w:sz w:val="24"/>
          <w:szCs w:val="24"/>
        </w:rPr>
      </w:pPr>
      <w:r w:rsidRPr="00327F0A">
        <w:rPr>
          <w:sz w:val="24"/>
          <w:szCs w:val="24"/>
        </w:rPr>
        <w:t xml:space="preserve">ADDUKTORY - m </w:t>
      </w:r>
      <w:proofErr w:type="spellStart"/>
      <w:r w:rsidRPr="00327F0A">
        <w:rPr>
          <w:sz w:val="24"/>
          <w:szCs w:val="24"/>
        </w:rPr>
        <w:t>adductor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magnus</w:t>
      </w:r>
      <w:proofErr w:type="spellEnd"/>
      <w:r w:rsidRPr="00327F0A">
        <w:rPr>
          <w:sz w:val="24"/>
          <w:szCs w:val="24"/>
        </w:rPr>
        <w:t xml:space="preserve"> - pes </w:t>
      </w:r>
      <w:proofErr w:type="spellStart"/>
      <w:r w:rsidRPr="00327F0A">
        <w:rPr>
          <w:sz w:val="24"/>
          <w:szCs w:val="24"/>
        </w:rPr>
        <w:t>anserinus</w:t>
      </w:r>
      <w:proofErr w:type="spellEnd"/>
      <w:r w:rsidRPr="00327F0A">
        <w:rPr>
          <w:sz w:val="24"/>
          <w:szCs w:val="24"/>
        </w:rPr>
        <w:t>, bolesť do triesla</w:t>
      </w:r>
    </w:p>
    <w:p w14:paraId="0635A3DA" w14:textId="77777777" w:rsidR="00925CE0" w:rsidRPr="00327F0A" w:rsidRDefault="00925CE0" w:rsidP="00925CE0">
      <w:pPr>
        <w:pStyle w:val="Text"/>
        <w:spacing w:line="360" w:lineRule="auto"/>
        <w:rPr>
          <w:sz w:val="24"/>
          <w:szCs w:val="24"/>
        </w:rPr>
      </w:pPr>
    </w:p>
    <w:p w14:paraId="52DB8B7B" w14:textId="77777777" w:rsidR="00925CE0" w:rsidRPr="00327F0A" w:rsidRDefault="00925CE0" w:rsidP="00925CE0">
      <w:pPr>
        <w:pStyle w:val="Text"/>
        <w:spacing w:line="360" w:lineRule="auto"/>
        <w:rPr>
          <w:sz w:val="24"/>
          <w:szCs w:val="24"/>
        </w:rPr>
      </w:pPr>
      <w:r w:rsidRPr="00327F0A">
        <w:rPr>
          <w:b/>
          <w:bCs/>
          <w:sz w:val="24"/>
          <w:szCs w:val="24"/>
        </w:rPr>
        <w:t>Bolesť dlhých svalov -</w:t>
      </w:r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trigger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points</w:t>
      </w:r>
      <w:proofErr w:type="spellEnd"/>
      <w:r w:rsidRPr="00327F0A">
        <w:rPr>
          <w:sz w:val="24"/>
          <w:szCs w:val="24"/>
        </w:rPr>
        <w:t xml:space="preserve"> nemajú vyžarujúcu-reťaziacu sa bolesť, okrem svalov ktoré sme si spomínali pri základnom kurze (</w:t>
      </w:r>
      <w:proofErr w:type="spellStart"/>
      <w:r w:rsidRPr="00327F0A">
        <w:rPr>
          <w:sz w:val="24"/>
          <w:szCs w:val="24"/>
        </w:rPr>
        <w:t>soleus</w:t>
      </w:r>
      <w:proofErr w:type="spellEnd"/>
      <w:r w:rsidRPr="00327F0A">
        <w:rPr>
          <w:sz w:val="24"/>
          <w:szCs w:val="24"/>
        </w:rPr>
        <w:t xml:space="preserve"> - SI kĺb, </w:t>
      </w:r>
      <w:proofErr w:type="spellStart"/>
      <w:r w:rsidRPr="00327F0A">
        <w:rPr>
          <w:sz w:val="24"/>
          <w:szCs w:val="24"/>
        </w:rPr>
        <w:t>infraspinatus</w:t>
      </w:r>
      <w:proofErr w:type="spellEnd"/>
      <w:r w:rsidRPr="00327F0A">
        <w:rPr>
          <w:sz w:val="24"/>
          <w:szCs w:val="24"/>
        </w:rPr>
        <w:t xml:space="preserve"> - rameno, </w:t>
      </w:r>
      <w:proofErr w:type="spellStart"/>
      <w:r w:rsidRPr="00327F0A">
        <w:rPr>
          <w:sz w:val="24"/>
          <w:szCs w:val="24"/>
        </w:rPr>
        <w:t>epikondil</w:t>
      </w:r>
      <w:proofErr w:type="spellEnd"/>
      <w:r w:rsidRPr="00327F0A">
        <w:rPr>
          <w:sz w:val="24"/>
          <w:szCs w:val="24"/>
        </w:rPr>
        <w:t xml:space="preserve">, </w:t>
      </w:r>
      <w:proofErr w:type="spellStart"/>
      <w:r w:rsidRPr="00327F0A">
        <w:rPr>
          <w:sz w:val="24"/>
          <w:szCs w:val="24"/>
        </w:rPr>
        <w:t>akrom.porce</w:t>
      </w:r>
      <w:proofErr w:type="spellEnd"/>
      <w:r w:rsidRPr="00327F0A">
        <w:rPr>
          <w:sz w:val="24"/>
          <w:szCs w:val="24"/>
        </w:rPr>
        <w:t xml:space="preserve"> deltového svalu - HKK)</w:t>
      </w:r>
    </w:p>
    <w:p w14:paraId="4B82CABF" w14:textId="77777777" w:rsidR="00925CE0" w:rsidRPr="00327F0A" w:rsidRDefault="00925CE0" w:rsidP="00925CE0">
      <w:pPr>
        <w:pStyle w:val="Text"/>
        <w:spacing w:line="360" w:lineRule="auto"/>
        <w:rPr>
          <w:sz w:val="24"/>
          <w:szCs w:val="24"/>
        </w:rPr>
      </w:pPr>
      <w:proofErr w:type="spellStart"/>
      <w:r w:rsidRPr="00327F0A">
        <w:rPr>
          <w:b/>
          <w:bCs/>
          <w:sz w:val="24"/>
          <w:szCs w:val="24"/>
        </w:rPr>
        <w:t>Tinnitus</w:t>
      </w:r>
      <w:proofErr w:type="spellEnd"/>
      <w:r w:rsidRPr="00327F0A">
        <w:rPr>
          <w:b/>
          <w:bCs/>
          <w:sz w:val="24"/>
          <w:szCs w:val="24"/>
        </w:rPr>
        <w:t xml:space="preserve">: </w:t>
      </w:r>
      <w:proofErr w:type="spellStart"/>
      <w:r w:rsidRPr="00327F0A">
        <w:rPr>
          <w:sz w:val="24"/>
          <w:szCs w:val="24"/>
        </w:rPr>
        <w:t>masseter</w:t>
      </w:r>
      <w:proofErr w:type="spellEnd"/>
      <w:r w:rsidRPr="00327F0A">
        <w:rPr>
          <w:sz w:val="24"/>
          <w:szCs w:val="24"/>
        </w:rPr>
        <w:t xml:space="preserve">, </w:t>
      </w:r>
      <w:proofErr w:type="spellStart"/>
      <w:r w:rsidRPr="00327F0A">
        <w:rPr>
          <w:sz w:val="24"/>
          <w:szCs w:val="24"/>
        </w:rPr>
        <w:t>pterygoideus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lateralis</w:t>
      </w:r>
      <w:proofErr w:type="spellEnd"/>
      <w:r w:rsidRPr="00327F0A">
        <w:rPr>
          <w:sz w:val="24"/>
          <w:szCs w:val="24"/>
        </w:rPr>
        <w:t xml:space="preserve">, </w:t>
      </w:r>
      <w:proofErr w:type="spellStart"/>
      <w:r w:rsidRPr="00327F0A">
        <w:rPr>
          <w:sz w:val="24"/>
          <w:szCs w:val="24"/>
        </w:rPr>
        <w:t>levator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scapulae</w:t>
      </w:r>
      <w:proofErr w:type="spellEnd"/>
    </w:p>
    <w:p w14:paraId="73A8CBCA" w14:textId="77777777" w:rsidR="00925CE0" w:rsidRPr="00327F0A" w:rsidRDefault="00925CE0" w:rsidP="00925CE0">
      <w:pPr>
        <w:pStyle w:val="Text"/>
        <w:spacing w:line="360" w:lineRule="auto"/>
        <w:rPr>
          <w:sz w:val="24"/>
          <w:szCs w:val="24"/>
        </w:rPr>
      </w:pPr>
      <w:proofErr w:type="spellStart"/>
      <w:r w:rsidRPr="00327F0A">
        <w:rPr>
          <w:b/>
          <w:bCs/>
          <w:sz w:val="24"/>
          <w:szCs w:val="24"/>
        </w:rPr>
        <w:t>Musculus</w:t>
      </w:r>
      <w:proofErr w:type="spellEnd"/>
      <w:r w:rsidRPr="00327F0A">
        <w:rPr>
          <w:b/>
          <w:bCs/>
          <w:sz w:val="24"/>
          <w:szCs w:val="24"/>
        </w:rPr>
        <w:t xml:space="preserve"> </w:t>
      </w:r>
      <w:proofErr w:type="spellStart"/>
      <w:r w:rsidRPr="00327F0A">
        <w:rPr>
          <w:b/>
          <w:bCs/>
          <w:sz w:val="24"/>
          <w:szCs w:val="24"/>
        </w:rPr>
        <w:t>teres</w:t>
      </w:r>
      <w:proofErr w:type="spellEnd"/>
      <w:r w:rsidRPr="00327F0A">
        <w:rPr>
          <w:b/>
          <w:bCs/>
          <w:sz w:val="24"/>
          <w:szCs w:val="24"/>
        </w:rPr>
        <w:t xml:space="preserve"> </w:t>
      </w:r>
      <w:proofErr w:type="spellStart"/>
      <w:r w:rsidRPr="00327F0A">
        <w:rPr>
          <w:b/>
          <w:bCs/>
          <w:sz w:val="24"/>
          <w:szCs w:val="24"/>
        </w:rPr>
        <w:t>minor</w:t>
      </w:r>
      <w:proofErr w:type="spellEnd"/>
      <w:r w:rsidRPr="00327F0A">
        <w:rPr>
          <w:b/>
          <w:bCs/>
          <w:sz w:val="24"/>
          <w:szCs w:val="24"/>
        </w:rPr>
        <w:t xml:space="preserve"> - </w:t>
      </w:r>
      <w:r w:rsidRPr="00327F0A">
        <w:rPr>
          <w:sz w:val="24"/>
          <w:szCs w:val="24"/>
        </w:rPr>
        <w:t xml:space="preserve">stabilizuje hlavicu ramennej </w:t>
      </w:r>
      <w:proofErr w:type="spellStart"/>
      <w:r w:rsidRPr="00327F0A">
        <w:rPr>
          <w:sz w:val="24"/>
          <w:szCs w:val="24"/>
        </w:rPr>
        <w:t>kostii</w:t>
      </w:r>
      <w:proofErr w:type="spellEnd"/>
      <w:r w:rsidRPr="00327F0A">
        <w:rPr>
          <w:sz w:val="24"/>
          <w:szCs w:val="24"/>
        </w:rPr>
        <w:t xml:space="preserve"> v </w:t>
      </w:r>
      <w:proofErr w:type="spellStart"/>
      <w:r w:rsidRPr="00327F0A">
        <w:rPr>
          <w:sz w:val="24"/>
          <w:szCs w:val="24"/>
        </w:rPr>
        <w:t>glenoidalnej</w:t>
      </w:r>
      <w:proofErr w:type="spellEnd"/>
      <w:r w:rsidRPr="00327F0A">
        <w:rPr>
          <w:sz w:val="24"/>
          <w:szCs w:val="24"/>
        </w:rPr>
        <w:t xml:space="preserve"> jamke v priebehu </w:t>
      </w:r>
      <w:proofErr w:type="spellStart"/>
      <w:r w:rsidRPr="00327F0A">
        <w:rPr>
          <w:sz w:val="24"/>
          <w:szCs w:val="24"/>
        </w:rPr>
        <w:t>pohybuu</w:t>
      </w:r>
      <w:proofErr w:type="spellEnd"/>
      <w:r w:rsidRPr="00327F0A">
        <w:rPr>
          <w:sz w:val="24"/>
          <w:szCs w:val="24"/>
        </w:rPr>
        <w:t xml:space="preserve"> ramena samotného, bez ohľadu na to či ide o </w:t>
      </w:r>
      <w:proofErr w:type="spellStart"/>
      <w:r w:rsidRPr="00327F0A">
        <w:rPr>
          <w:sz w:val="24"/>
          <w:szCs w:val="24"/>
        </w:rPr>
        <w:t>abdukciu</w:t>
      </w:r>
      <w:proofErr w:type="spellEnd"/>
      <w:r w:rsidRPr="00327F0A">
        <w:rPr>
          <w:sz w:val="24"/>
          <w:szCs w:val="24"/>
        </w:rPr>
        <w:t>,</w:t>
      </w:r>
      <w:r w:rsidR="00327F0A" w:rsidRPr="00327F0A">
        <w:rPr>
          <w:sz w:val="24"/>
          <w:szCs w:val="24"/>
        </w:rPr>
        <w:t xml:space="preserve"> flexiu alebo extenziu v HK</w:t>
      </w:r>
    </w:p>
    <w:p w14:paraId="2D9EEC62" w14:textId="77777777" w:rsidR="00327F0A" w:rsidRDefault="00925CE0" w:rsidP="00327F0A">
      <w:pPr>
        <w:pStyle w:val="Text"/>
        <w:spacing w:line="360" w:lineRule="auto"/>
        <w:rPr>
          <w:sz w:val="24"/>
          <w:szCs w:val="24"/>
        </w:rPr>
      </w:pPr>
      <w:proofErr w:type="spellStart"/>
      <w:r w:rsidRPr="00327F0A">
        <w:rPr>
          <w:b/>
          <w:bCs/>
          <w:sz w:val="24"/>
          <w:szCs w:val="24"/>
        </w:rPr>
        <w:t>Musculus</w:t>
      </w:r>
      <w:proofErr w:type="spellEnd"/>
      <w:r w:rsidRPr="00327F0A">
        <w:rPr>
          <w:b/>
          <w:bCs/>
          <w:sz w:val="24"/>
          <w:szCs w:val="24"/>
        </w:rPr>
        <w:t xml:space="preserve"> </w:t>
      </w:r>
      <w:proofErr w:type="spellStart"/>
      <w:r w:rsidRPr="00327F0A">
        <w:rPr>
          <w:b/>
          <w:bCs/>
          <w:sz w:val="24"/>
          <w:szCs w:val="24"/>
        </w:rPr>
        <w:t>pectoralis</w:t>
      </w:r>
      <w:proofErr w:type="spellEnd"/>
      <w:r w:rsidRPr="00327F0A">
        <w:rPr>
          <w:b/>
          <w:bCs/>
          <w:sz w:val="24"/>
          <w:szCs w:val="24"/>
        </w:rPr>
        <w:t xml:space="preserve"> </w:t>
      </w:r>
      <w:proofErr w:type="spellStart"/>
      <w:r w:rsidRPr="00327F0A">
        <w:rPr>
          <w:b/>
          <w:bCs/>
          <w:sz w:val="24"/>
          <w:szCs w:val="24"/>
        </w:rPr>
        <w:t>minor</w:t>
      </w:r>
      <w:proofErr w:type="spellEnd"/>
      <w:r w:rsidRPr="00327F0A">
        <w:rPr>
          <w:b/>
          <w:bCs/>
          <w:sz w:val="24"/>
          <w:szCs w:val="24"/>
        </w:rPr>
        <w:t xml:space="preserve"> </w:t>
      </w:r>
      <w:r w:rsidR="00327F0A" w:rsidRPr="00327F0A">
        <w:rPr>
          <w:b/>
          <w:bCs/>
          <w:sz w:val="24"/>
          <w:szCs w:val="24"/>
        </w:rPr>
        <w:t>–</w:t>
      </w:r>
      <w:r w:rsidRPr="00327F0A">
        <w:rPr>
          <w:b/>
          <w:bCs/>
          <w:sz w:val="24"/>
          <w:szCs w:val="24"/>
        </w:rPr>
        <w:t xml:space="preserve"> </w:t>
      </w:r>
      <w:r w:rsidR="00327F0A" w:rsidRPr="00327F0A">
        <w:rPr>
          <w:sz w:val="24"/>
          <w:szCs w:val="24"/>
        </w:rPr>
        <w:t>prvé rebrá</w:t>
      </w:r>
      <w:r w:rsidRPr="00327F0A">
        <w:rPr>
          <w:sz w:val="24"/>
          <w:szCs w:val="24"/>
        </w:rPr>
        <w:t xml:space="preserve"> I.IV.</w:t>
      </w:r>
    </w:p>
    <w:p w14:paraId="44DF49F0" w14:textId="77777777" w:rsidR="00327F0A" w:rsidRPr="00327F0A" w:rsidRDefault="00327F0A" w:rsidP="00327F0A">
      <w:pPr>
        <w:pStyle w:val="Text"/>
        <w:spacing w:line="360" w:lineRule="auto"/>
        <w:rPr>
          <w:sz w:val="24"/>
          <w:szCs w:val="24"/>
        </w:rPr>
      </w:pPr>
    </w:p>
    <w:p w14:paraId="452449F7" w14:textId="77777777" w:rsidR="00925CE0" w:rsidRPr="00327F0A" w:rsidRDefault="00327F0A" w:rsidP="00327F0A">
      <w:pPr>
        <w:pStyle w:val="Text"/>
        <w:spacing w:line="360" w:lineRule="auto"/>
        <w:rPr>
          <w:b/>
          <w:sz w:val="24"/>
          <w:szCs w:val="24"/>
        </w:rPr>
      </w:pPr>
      <w:r w:rsidRPr="00327F0A">
        <w:rPr>
          <w:b/>
          <w:sz w:val="24"/>
          <w:szCs w:val="24"/>
        </w:rPr>
        <w:t xml:space="preserve">3) Praktická čas </w:t>
      </w:r>
      <w:r w:rsidRPr="00327F0A">
        <w:rPr>
          <w:sz w:val="24"/>
          <w:szCs w:val="24"/>
        </w:rPr>
        <w:t>– ( cca 4 hodiny )</w:t>
      </w:r>
    </w:p>
    <w:p w14:paraId="1C36510A" w14:textId="77777777" w:rsidR="00327F0A" w:rsidRPr="00327F0A" w:rsidRDefault="00327F0A" w:rsidP="00327F0A">
      <w:pPr>
        <w:pStyle w:val="Tex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27F0A">
        <w:rPr>
          <w:sz w:val="24"/>
          <w:szCs w:val="24"/>
        </w:rPr>
        <w:t xml:space="preserve">mm. </w:t>
      </w:r>
      <w:proofErr w:type="spellStart"/>
      <w:r w:rsidRPr="00327F0A">
        <w:rPr>
          <w:sz w:val="24"/>
          <w:szCs w:val="24"/>
        </w:rPr>
        <w:t>scaleni</w:t>
      </w:r>
      <w:proofErr w:type="spellEnd"/>
      <w:r w:rsidRPr="00327F0A">
        <w:rPr>
          <w:sz w:val="24"/>
          <w:szCs w:val="24"/>
        </w:rPr>
        <w:t xml:space="preserve"> - </w:t>
      </w:r>
      <w:proofErr w:type="spellStart"/>
      <w:r w:rsidRPr="00327F0A">
        <w:rPr>
          <w:sz w:val="24"/>
          <w:szCs w:val="24"/>
        </w:rPr>
        <w:t>musculus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scalenus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medius</w:t>
      </w:r>
      <w:proofErr w:type="spellEnd"/>
      <w:r w:rsidRPr="00327F0A">
        <w:rPr>
          <w:sz w:val="24"/>
          <w:szCs w:val="24"/>
        </w:rPr>
        <w:t xml:space="preserve"> - </w:t>
      </w:r>
      <w:proofErr w:type="spellStart"/>
      <w:r w:rsidRPr="00327F0A">
        <w:rPr>
          <w:sz w:val="24"/>
          <w:szCs w:val="24"/>
        </w:rPr>
        <w:t>thoracis</w:t>
      </w:r>
      <w:proofErr w:type="spellEnd"/>
      <w:r w:rsidRPr="00327F0A">
        <w:rPr>
          <w:sz w:val="24"/>
          <w:szCs w:val="24"/>
        </w:rPr>
        <w:t xml:space="preserve"> outlet </w:t>
      </w:r>
      <w:proofErr w:type="spellStart"/>
      <w:r w:rsidRPr="00327F0A">
        <w:rPr>
          <w:sz w:val="24"/>
          <w:szCs w:val="24"/>
        </w:rPr>
        <w:t>syndrom</w:t>
      </w:r>
      <w:proofErr w:type="spellEnd"/>
    </w:p>
    <w:p w14:paraId="6ACFAAF9" w14:textId="77777777" w:rsidR="00327F0A" w:rsidRPr="00327F0A" w:rsidRDefault="00327F0A" w:rsidP="00327F0A">
      <w:pPr>
        <w:pStyle w:val="Tex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327F0A">
        <w:rPr>
          <w:sz w:val="24"/>
          <w:szCs w:val="24"/>
        </w:rPr>
        <w:t>m.erector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trunci</w:t>
      </w:r>
      <w:proofErr w:type="spellEnd"/>
      <w:r w:rsidRPr="00327F0A">
        <w:rPr>
          <w:sz w:val="24"/>
          <w:szCs w:val="24"/>
        </w:rPr>
        <w:t xml:space="preserve"> - svaly okolo </w:t>
      </w:r>
      <w:proofErr w:type="spellStart"/>
      <w:r w:rsidRPr="00327F0A">
        <w:rPr>
          <w:sz w:val="24"/>
          <w:szCs w:val="24"/>
        </w:rPr>
        <w:t>Thp</w:t>
      </w:r>
      <w:proofErr w:type="spellEnd"/>
      <w:r w:rsidRPr="00327F0A">
        <w:rPr>
          <w:sz w:val="24"/>
          <w:szCs w:val="24"/>
        </w:rPr>
        <w:t xml:space="preserve">, </w:t>
      </w:r>
      <w:proofErr w:type="spellStart"/>
      <w:r w:rsidRPr="00327F0A">
        <w:rPr>
          <w:sz w:val="24"/>
          <w:szCs w:val="24"/>
        </w:rPr>
        <w:t>Lp</w:t>
      </w:r>
      <w:proofErr w:type="spellEnd"/>
      <w:r w:rsidRPr="00327F0A">
        <w:rPr>
          <w:sz w:val="24"/>
          <w:szCs w:val="24"/>
        </w:rPr>
        <w:t xml:space="preserve">, </w:t>
      </w:r>
      <w:proofErr w:type="spellStart"/>
      <w:r w:rsidRPr="00327F0A">
        <w:rPr>
          <w:sz w:val="24"/>
          <w:szCs w:val="24"/>
        </w:rPr>
        <w:t>m.longissimus</w:t>
      </w:r>
      <w:proofErr w:type="spellEnd"/>
      <w:r w:rsidRPr="00327F0A">
        <w:rPr>
          <w:sz w:val="24"/>
          <w:szCs w:val="24"/>
        </w:rPr>
        <w:t xml:space="preserve">, m. </w:t>
      </w:r>
      <w:proofErr w:type="spellStart"/>
      <w:r w:rsidRPr="00327F0A">
        <w:rPr>
          <w:sz w:val="24"/>
          <w:szCs w:val="24"/>
        </w:rPr>
        <w:t>iliocostalis</w:t>
      </w:r>
      <w:proofErr w:type="spellEnd"/>
    </w:p>
    <w:p w14:paraId="3BDEF118" w14:textId="77777777" w:rsidR="00327F0A" w:rsidRPr="00327F0A" w:rsidRDefault="00327F0A" w:rsidP="00327F0A">
      <w:pPr>
        <w:pStyle w:val="Tex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27F0A">
        <w:rPr>
          <w:sz w:val="24"/>
          <w:szCs w:val="24"/>
        </w:rPr>
        <w:t>Lopatka</w:t>
      </w:r>
    </w:p>
    <w:p w14:paraId="72D3E914" w14:textId="77777777" w:rsidR="00327F0A" w:rsidRPr="00327F0A" w:rsidRDefault="00327F0A" w:rsidP="00327F0A">
      <w:pPr>
        <w:pStyle w:val="Tex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27F0A">
        <w:rPr>
          <w:sz w:val="24"/>
          <w:szCs w:val="24"/>
        </w:rPr>
        <w:t xml:space="preserve">horní </w:t>
      </w:r>
      <w:proofErr w:type="spellStart"/>
      <w:r w:rsidRPr="00327F0A">
        <w:rPr>
          <w:sz w:val="24"/>
          <w:szCs w:val="24"/>
        </w:rPr>
        <w:t>končetina</w:t>
      </w:r>
      <w:proofErr w:type="spellEnd"/>
      <w:r w:rsidRPr="00327F0A">
        <w:rPr>
          <w:sz w:val="24"/>
          <w:szCs w:val="24"/>
        </w:rPr>
        <w:t xml:space="preserve"> - m. Biceps </w:t>
      </w:r>
      <w:proofErr w:type="spellStart"/>
      <w:r w:rsidRPr="00327F0A">
        <w:rPr>
          <w:sz w:val="24"/>
          <w:szCs w:val="24"/>
        </w:rPr>
        <w:t>brachii</w:t>
      </w:r>
      <w:proofErr w:type="spellEnd"/>
      <w:r w:rsidRPr="00327F0A">
        <w:rPr>
          <w:sz w:val="24"/>
          <w:szCs w:val="24"/>
        </w:rPr>
        <w:t xml:space="preserve">, </w:t>
      </w:r>
      <w:proofErr w:type="spellStart"/>
      <w:r w:rsidRPr="00327F0A">
        <w:rPr>
          <w:sz w:val="24"/>
          <w:szCs w:val="24"/>
        </w:rPr>
        <w:t>flexory</w:t>
      </w:r>
      <w:proofErr w:type="spellEnd"/>
      <w:r w:rsidRPr="00327F0A">
        <w:rPr>
          <w:sz w:val="24"/>
          <w:szCs w:val="24"/>
        </w:rPr>
        <w:t xml:space="preserve">, </w:t>
      </w:r>
      <w:proofErr w:type="spellStart"/>
      <w:r w:rsidRPr="00327F0A">
        <w:rPr>
          <w:sz w:val="24"/>
          <w:szCs w:val="24"/>
        </w:rPr>
        <w:t>extenzoři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předloktí</w:t>
      </w:r>
      <w:proofErr w:type="spellEnd"/>
      <w:r w:rsidRPr="00327F0A">
        <w:rPr>
          <w:sz w:val="24"/>
          <w:szCs w:val="24"/>
        </w:rPr>
        <w:t xml:space="preserve"> - m. </w:t>
      </w:r>
      <w:proofErr w:type="spellStart"/>
      <w:r w:rsidRPr="00327F0A">
        <w:rPr>
          <w:sz w:val="24"/>
          <w:szCs w:val="24"/>
        </w:rPr>
        <w:t>Supinator</w:t>
      </w:r>
      <w:proofErr w:type="spellEnd"/>
      <w:r w:rsidRPr="00327F0A">
        <w:rPr>
          <w:sz w:val="24"/>
          <w:szCs w:val="24"/>
        </w:rPr>
        <w:t xml:space="preserve">, m. </w:t>
      </w:r>
      <w:proofErr w:type="spellStart"/>
      <w:r w:rsidRPr="00327F0A">
        <w:rPr>
          <w:sz w:val="24"/>
          <w:szCs w:val="24"/>
        </w:rPr>
        <w:t>Brachioradialis</w:t>
      </w:r>
      <w:proofErr w:type="spellEnd"/>
      <w:r w:rsidRPr="00327F0A">
        <w:rPr>
          <w:sz w:val="24"/>
          <w:szCs w:val="24"/>
        </w:rPr>
        <w:t xml:space="preserve">, </w:t>
      </w:r>
    </w:p>
    <w:p w14:paraId="46A1896B" w14:textId="77777777" w:rsidR="00327F0A" w:rsidRDefault="00327F0A" w:rsidP="00327F0A">
      <w:pPr>
        <w:pStyle w:val="Tex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27F0A">
        <w:rPr>
          <w:sz w:val="24"/>
          <w:szCs w:val="24"/>
        </w:rPr>
        <w:t xml:space="preserve">dolní </w:t>
      </w:r>
      <w:proofErr w:type="spellStart"/>
      <w:r w:rsidRPr="00327F0A">
        <w:rPr>
          <w:sz w:val="24"/>
          <w:szCs w:val="24"/>
        </w:rPr>
        <w:t>končetina</w:t>
      </w:r>
      <w:proofErr w:type="spellEnd"/>
      <w:r w:rsidRPr="00327F0A">
        <w:rPr>
          <w:sz w:val="24"/>
          <w:szCs w:val="24"/>
        </w:rPr>
        <w:t xml:space="preserve"> - </w:t>
      </w:r>
      <w:proofErr w:type="spellStart"/>
      <w:r w:rsidRPr="00327F0A">
        <w:rPr>
          <w:sz w:val="24"/>
          <w:szCs w:val="24"/>
        </w:rPr>
        <w:t>m.tibialis</w:t>
      </w:r>
      <w:proofErr w:type="spellEnd"/>
      <w:r w:rsidRPr="00327F0A">
        <w:rPr>
          <w:sz w:val="24"/>
          <w:szCs w:val="24"/>
        </w:rPr>
        <w:t xml:space="preserve"> post. </w:t>
      </w:r>
      <w:proofErr w:type="spellStart"/>
      <w:r w:rsidRPr="00327F0A">
        <w:rPr>
          <w:sz w:val="24"/>
          <w:szCs w:val="24"/>
        </w:rPr>
        <w:t>m.extensor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digitorum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longus</w:t>
      </w:r>
      <w:proofErr w:type="spellEnd"/>
      <w:r w:rsidRPr="00327F0A">
        <w:rPr>
          <w:sz w:val="24"/>
          <w:szCs w:val="24"/>
        </w:rPr>
        <w:t xml:space="preserve">, mm. </w:t>
      </w:r>
      <w:proofErr w:type="spellStart"/>
      <w:r w:rsidRPr="00327F0A">
        <w:rPr>
          <w:sz w:val="24"/>
          <w:szCs w:val="24"/>
        </w:rPr>
        <w:t>peronei</w:t>
      </w:r>
      <w:proofErr w:type="spellEnd"/>
      <w:r w:rsidRPr="00327F0A">
        <w:rPr>
          <w:sz w:val="24"/>
          <w:szCs w:val="24"/>
        </w:rPr>
        <w:t xml:space="preserve">, </w:t>
      </w:r>
      <w:proofErr w:type="spellStart"/>
      <w:r w:rsidRPr="00327F0A">
        <w:rPr>
          <w:sz w:val="24"/>
          <w:szCs w:val="24"/>
        </w:rPr>
        <w:t>hamstrings</w:t>
      </w:r>
      <w:proofErr w:type="spellEnd"/>
      <w:r w:rsidRPr="00327F0A">
        <w:rPr>
          <w:sz w:val="24"/>
          <w:szCs w:val="24"/>
        </w:rPr>
        <w:t xml:space="preserve">, m. </w:t>
      </w:r>
      <w:proofErr w:type="spellStart"/>
      <w:r w:rsidRPr="00327F0A">
        <w:rPr>
          <w:sz w:val="24"/>
          <w:szCs w:val="24"/>
        </w:rPr>
        <w:t>quadriceps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femoris</w:t>
      </w:r>
      <w:proofErr w:type="spellEnd"/>
      <w:r w:rsidRPr="00327F0A">
        <w:rPr>
          <w:sz w:val="24"/>
          <w:szCs w:val="24"/>
        </w:rPr>
        <w:t xml:space="preserve">, m. </w:t>
      </w:r>
      <w:proofErr w:type="spellStart"/>
      <w:r w:rsidRPr="00327F0A">
        <w:rPr>
          <w:sz w:val="24"/>
          <w:szCs w:val="24"/>
        </w:rPr>
        <w:t>gracilis</w:t>
      </w:r>
      <w:proofErr w:type="spellEnd"/>
      <w:r w:rsidRPr="00327F0A">
        <w:rPr>
          <w:sz w:val="24"/>
          <w:szCs w:val="24"/>
        </w:rPr>
        <w:t xml:space="preserve">, m. </w:t>
      </w:r>
      <w:proofErr w:type="spellStart"/>
      <w:r w:rsidRPr="00327F0A">
        <w:rPr>
          <w:sz w:val="24"/>
          <w:szCs w:val="24"/>
        </w:rPr>
        <w:t>semitendinosus</w:t>
      </w:r>
      <w:proofErr w:type="spellEnd"/>
      <w:r w:rsidRPr="00327F0A">
        <w:rPr>
          <w:sz w:val="24"/>
          <w:szCs w:val="24"/>
        </w:rPr>
        <w:t xml:space="preserve">, m. </w:t>
      </w:r>
      <w:proofErr w:type="spellStart"/>
      <w:r w:rsidRPr="00327F0A">
        <w:rPr>
          <w:sz w:val="24"/>
          <w:szCs w:val="24"/>
        </w:rPr>
        <w:t>tensor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fasciae</w:t>
      </w:r>
      <w:proofErr w:type="spellEnd"/>
      <w:r w:rsidRPr="00327F0A">
        <w:rPr>
          <w:sz w:val="24"/>
          <w:szCs w:val="24"/>
        </w:rPr>
        <w:t xml:space="preserve"> </w:t>
      </w:r>
      <w:proofErr w:type="spellStart"/>
      <w:r w:rsidRPr="00327F0A">
        <w:rPr>
          <w:sz w:val="24"/>
          <w:szCs w:val="24"/>
        </w:rPr>
        <w:t>latae</w:t>
      </w:r>
      <w:proofErr w:type="spellEnd"/>
      <w:r w:rsidRPr="00327F0A">
        <w:rPr>
          <w:sz w:val="24"/>
          <w:szCs w:val="24"/>
        </w:rPr>
        <w:t xml:space="preserve">, </w:t>
      </w:r>
      <w:proofErr w:type="spellStart"/>
      <w:r w:rsidRPr="00327F0A">
        <w:rPr>
          <w:sz w:val="24"/>
          <w:szCs w:val="24"/>
        </w:rPr>
        <w:t>m.gluteus</w:t>
      </w:r>
      <w:proofErr w:type="spellEnd"/>
      <w:r w:rsidRPr="00327F0A">
        <w:rPr>
          <w:sz w:val="24"/>
          <w:szCs w:val="24"/>
        </w:rPr>
        <w:t xml:space="preserve"> med.</w:t>
      </w:r>
    </w:p>
    <w:p w14:paraId="3E21B01A" w14:textId="77777777" w:rsidR="00A50318" w:rsidRPr="00327F0A" w:rsidRDefault="00A50318" w:rsidP="00A50318">
      <w:pPr>
        <w:pStyle w:val="Text"/>
        <w:spacing w:line="360" w:lineRule="auto"/>
        <w:ind w:left="360"/>
        <w:rPr>
          <w:sz w:val="24"/>
          <w:szCs w:val="24"/>
        </w:rPr>
      </w:pPr>
    </w:p>
    <w:p w14:paraId="2D6DB44E" w14:textId="77777777" w:rsidR="00327F0A" w:rsidRPr="00327F0A" w:rsidRDefault="00327F0A" w:rsidP="00327F0A">
      <w:pPr>
        <w:pStyle w:val="Text"/>
        <w:spacing w:line="360" w:lineRule="auto"/>
        <w:rPr>
          <w:sz w:val="24"/>
          <w:szCs w:val="24"/>
        </w:rPr>
      </w:pPr>
      <w:r w:rsidRPr="00327F0A">
        <w:rPr>
          <w:b/>
          <w:sz w:val="24"/>
          <w:szCs w:val="24"/>
        </w:rPr>
        <w:t>4) Opakovanie</w:t>
      </w:r>
      <w:r w:rsidRPr="00327F0A">
        <w:rPr>
          <w:sz w:val="24"/>
          <w:szCs w:val="24"/>
        </w:rPr>
        <w:t xml:space="preserve"> – zopakovanie poznatkov z kurzu ( cca 1 hodina )</w:t>
      </w:r>
    </w:p>
    <w:p w14:paraId="64AAEC86" w14:textId="77777777" w:rsidR="00327F0A" w:rsidRPr="00327F0A" w:rsidRDefault="00327F0A" w:rsidP="00327F0A">
      <w:pPr>
        <w:pStyle w:val="Text"/>
        <w:spacing w:line="360" w:lineRule="auto"/>
        <w:rPr>
          <w:sz w:val="24"/>
          <w:szCs w:val="24"/>
        </w:rPr>
      </w:pPr>
      <w:r w:rsidRPr="00327F0A">
        <w:rPr>
          <w:b/>
          <w:sz w:val="24"/>
          <w:szCs w:val="24"/>
        </w:rPr>
        <w:t>5) Záver</w:t>
      </w:r>
      <w:r w:rsidRPr="00327F0A">
        <w:rPr>
          <w:sz w:val="24"/>
          <w:szCs w:val="24"/>
        </w:rPr>
        <w:t xml:space="preserve"> – priestor na dotazy ( cca 30 minút )</w:t>
      </w:r>
    </w:p>
    <w:p w14:paraId="0C40C8DE" w14:textId="77777777" w:rsidR="00327F0A" w:rsidRPr="00327F0A" w:rsidRDefault="00327F0A" w:rsidP="00327F0A">
      <w:pPr>
        <w:pStyle w:val="Text"/>
        <w:spacing w:line="360" w:lineRule="auto"/>
        <w:rPr>
          <w:b/>
        </w:rPr>
      </w:pPr>
    </w:p>
    <w:p w14:paraId="2C66AD9D" w14:textId="77777777" w:rsidR="00925CE0" w:rsidRDefault="00925CE0" w:rsidP="00925CE0">
      <w:pPr>
        <w:pStyle w:val="Text"/>
        <w:spacing w:line="360" w:lineRule="auto"/>
        <w:jc w:val="center"/>
      </w:pPr>
    </w:p>
    <w:p w14:paraId="7A1F2604" w14:textId="77777777" w:rsidR="00925CE0" w:rsidRDefault="00925CE0" w:rsidP="00925CE0">
      <w:pPr>
        <w:pStyle w:val="Text"/>
        <w:spacing w:line="360" w:lineRule="auto"/>
        <w:jc w:val="center"/>
      </w:pPr>
    </w:p>
    <w:p w14:paraId="18025A52" w14:textId="77777777" w:rsidR="00925CE0" w:rsidRDefault="00925CE0" w:rsidP="00925CE0">
      <w:pPr>
        <w:pStyle w:val="Text"/>
        <w:spacing w:line="360" w:lineRule="auto"/>
      </w:pPr>
    </w:p>
    <w:p w14:paraId="2D4FC0CD" w14:textId="77777777" w:rsidR="00925CE0" w:rsidRDefault="00925CE0" w:rsidP="00925CE0">
      <w:pPr>
        <w:pStyle w:val="Text"/>
        <w:spacing w:line="360" w:lineRule="auto"/>
      </w:pPr>
    </w:p>
    <w:p w14:paraId="67A4371C" w14:textId="77777777" w:rsidR="00925CE0" w:rsidRDefault="00925CE0" w:rsidP="00925CE0">
      <w:pPr>
        <w:pStyle w:val="Text"/>
        <w:spacing w:line="360" w:lineRule="auto"/>
      </w:pPr>
    </w:p>
    <w:p w14:paraId="21E327AF" w14:textId="77777777" w:rsidR="00925CE0" w:rsidRDefault="00925CE0" w:rsidP="00925CE0">
      <w:pPr>
        <w:pStyle w:val="Text"/>
        <w:spacing w:line="360" w:lineRule="auto"/>
      </w:pPr>
    </w:p>
    <w:p w14:paraId="22761761" w14:textId="77777777" w:rsidR="00925CE0" w:rsidRDefault="00925CE0" w:rsidP="00925CE0">
      <w:pPr>
        <w:pStyle w:val="Text"/>
        <w:spacing w:line="360" w:lineRule="auto"/>
      </w:pPr>
    </w:p>
    <w:p w14:paraId="276B9D8F" w14:textId="77777777" w:rsidR="00666AF9" w:rsidRDefault="00666AF9" w:rsidP="00925CE0"/>
    <w:sectPr w:rsidR="0066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2AE"/>
    <w:multiLevelType w:val="hybridMultilevel"/>
    <w:tmpl w:val="4DFC37CC"/>
    <w:numStyleLink w:val="Psmena"/>
  </w:abstractNum>
  <w:abstractNum w:abstractNumId="1" w15:restartNumberingAfterBreak="0">
    <w:nsid w:val="34892E75"/>
    <w:multiLevelType w:val="hybridMultilevel"/>
    <w:tmpl w:val="05F4BFCC"/>
    <w:lvl w:ilvl="0" w:tplc="041B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B7FD3"/>
    <w:multiLevelType w:val="hybridMultilevel"/>
    <w:tmpl w:val="4DFC37CC"/>
    <w:styleLink w:val="Psmena"/>
    <w:lvl w:ilvl="0" w:tplc="DC6C9EE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CDD00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1407EC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D269F8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00C750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C65584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C6C05A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D69E9A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C4512E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71713262">
    <w:abstractNumId w:val="2"/>
  </w:num>
  <w:num w:numId="2" w16cid:durableId="1808813116">
    <w:abstractNumId w:val="0"/>
  </w:num>
  <w:num w:numId="3" w16cid:durableId="1488010606">
    <w:abstractNumId w:val="0"/>
    <w:lvlOverride w:ilvl="0">
      <w:lvl w:ilvl="0" w:tplc="8320FA82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60F958">
        <w:start w:val="1"/>
        <w:numFmt w:val="decimal"/>
        <w:lvlText w:val="%2)"/>
        <w:lvlJc w:val="left"/>
        <w:pPr>
          <w:ind w:left="851" w:hanging="4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DACCAC">
        <w:start w:val="1"/>
        <w:numFmt w:val="decimal"/>
        <w:lvlText w:val="%3)"/>
        <w:lvlJc w:val="left"/>
        <w:pPr>
          <w:ind w:left="1211" w:hanging="4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C0E21CA">
        <w:start w:val="1"/>
        <w:numFmt w:val="decimal"/>
        <w:lvlText w:val="%4)"/>
        <w:lvlJc w:val="left"/>
        <w:pPr>
          <w:ind w:left="1571" w:hanging="4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CE5946">
        <w:start w:val="1"/>
        <w:numFmt w:val="decimal"/>
        <w:lvlText w:val="%5)"/>
        <w:lvlJc w:val="left"/>
        <w:pPr>
          <w:ind w:left="1931" w:hanging="4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D62D40">
        <w:start w:val="1"/>
        <w:numFmt w:val="decimal"/>
        <w:lvlText w:val="%6)"/>
        <w:lvlJc w:val="left"/>
        <w:pPr>
          <w:ind w:left="2291" w:hanging="4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6C2D7A">
        <w:start w:val="1"/>
        <w:numFmt w:val="decimal"/>
        <w:lvlText w:val="%7)"/>
        <w:lvlJc w:val="left"/>
        <w:pPr>
          <w:ind w:left="2651" w:hanging="4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A01A82">
        <w:start w:val="1"/>
        <w:numFmt w:val="decimal"/>
        <w:lvlText w:val="%8)"/>
        <w:lvlJc w:val="left"/>
        <w:pPr>
          <w:ind w:left="3011" w:hanging="4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52C546">
        <w:start w:val="1"/>
        <w:numFmt w:val="decimal"/>
        <w:lvlText w:val="%9)"/>
        <w:lvlJc w:val="left"/>
        <w:pPr>
          <w:ind w:left="3371" w:hanging="4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78515633">
    <w:abstractNumId w:val="0"/>
    <w:lvlOverride w:ilvl="0">
      <w:startOverride w:val="1"/>
      <w:lvl w:ilvl="0" w:tplc="8320FA82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60F958">
        <w:start w:val="1"/>
        <w:numFmt w:val="decimal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6DACCAC">
        <w:start w:val="1"/>
        <w:numFmt w:val="decimal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C0E21CA">
        <w:start w:val="1"/>
        <w:numFmt w:val="decimal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CE5946">
        <w:start w:val="1"/>
        <w:numFmt w:val="decimal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D62D40">
        <w:start w:val="1"/>
        <w:numFmt w:val="decimal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66C2D7A">
        <w:start w:val="1"/>
        <w:numFmt w:val="decimal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AA01A82">
        <w:start w:val="1"/>
        <w:numFmt w:val="decimal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52C546">
        <w:start w:val="1"/>
        <w:numFmt w:val="decimal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3306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89"/>
    <w:rsid w:val="00021989"/>
    <w:rsid w:val="000448D4"/>
    <w:rsid w:val="0014234B"/>
    <w:rsid w:val="001F2F5C"/>
    <w:rsid w:val="002351E4"/>
    <w:rsid w:val="00307F5F"/>
    <w:rsid w:val="00327F0A"/>
    <w:rsid w:val="004F22A7"/>
    <w:rsid w:val="00666AF9"/>
    <w:rsid w:val="00772CA8"/>
    <w:rsid w:val="00925CE0"/>
    <w:rsid w:val="009747AB"/>
    <w:rsid w:val="00A30B7A"/>
    <w:rsid w:val="00A50318"/>
    <w:rsid w:val="00EB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2A70"/>
  <w15:chartTrackingRefBased/>
  <w15:docId w15:val="{F7EAF4EE-FA21-4CE3-9763-2BA02BEE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1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rsid w:val="00925C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numbering" w:customStyle="1" w:styleId="Psmena">
    <w:name w:val="Písmena"/>
    <w:rsid w:val="00925CE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afrehaba afrehaba</cp:lastModifiedBy>
  <cp:revision>12</cp:revision>
  <dcterms:created xsi:type="dcterms:W3CDTF">2021-01-27T21:30:00Z</dcterms:created>
  <dcterms:modified xsi:type="dcterms:W3CDTF">2026-02-26T07:03:00Z</dcterms:modified>
</cp:coreProperties>
</file>